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422D" w14:textId="77777777" w:rsidR="00CF1EA0" w:rsidRDefault="00CF1EA0" w:rsidP="006F57BF">
      <w:pPr>
        <w:tabs>
          <w:tab w:val="left" w:pos="5610"/>
        </w:tabs>
        <w:jc w:val="both"/>
        <w:rPr>
          <w:b/>
          <w:bCs/>
          <w:sz w:val="28"/>
          <w:szCs w:val="28"/>
        </w:rPr>
      </w:pPr>
    </w:p>
    <w:p w14:paraId="22B03C50" w14:textId="131768B9" w:rsidR="006F57BF" w:rsidRDefault="006F57BF" w:rsidP="006F57BF">
      <w:pPr>
        <w:tabs>
          <w:tab w:val="left" w:pos="5610"/>
        </w:tabs>
        <w:jc w:val="both"/>
        <w:rPr>
          <w:b/>
          <w:bCs/>
          <w:sz w:val="28"/>
          <w:szCs w:val="28"/>
        </w:rPr>
      </w:pPr>
      <w:r>
        <w:rPr>
          <w:b/>
          <w:bCs/>
          <w:sz w:val="28"/>
          <w:szCs w:val="28"/>
        </w:rPr>
        <w:t xml:space="preserve">                                                 Zápisnica č. 1/2021</w:t>
      </w:r>
    </w:p>
    <w:p w14:paraId="5E067E1C" w14:textId="77777777" w:rsidR="006F57BF" w:rsidRDefault="006F57BF" w:rsidP="006F57BF">
      <w:pPr>
        <w:tabs>
          <w:tab w:val="left" w:pos="5610"/>
        </w:tabs>
        <w:jc w:val="both"/>
        <w:rPr>
          <w:b/>
          <w:bCs/>
        </w:rPr>
      </w:pPr>
      <w:r>
        <w:rPr>
          <w:b/>
          <w:bCs/>
        </w:rPr>
        <w:t xml:space="preserve">                       zo zasadnutia obecného zastupiteľstva, ktoré sa konalo</w:t>
      </w:r>
    </w:p>
    <w:p w14:paraId="3A20E917" w14:textId="77777777" w:rsidR="006F57BF" w:rsidRDefault="006F57BF" w:rsidP="006F57BF">
      <w:pPr>
        <w:tabs>
          <w:tab w:val="left" w:pos="5610"/>
        </w:tabs>
        <w:jc w:val="both"/>
        <w:rPr>
          <w:b/>
          <w:bCs/>
          <w:sz w:val="28"/>
          <w:szCs w:val="28"/>
        </w:rPr>
      </w:pPr>
      <w:r>
        <w:rPr>
          <w:b/>
          <w:bCs/>
        </w:rPr>
        <w:t xml:space="preserve">                                                    dňa 10. februára 2021</w:t>
      </w:r>
    </w:p>
    <w:p w14:paraId="1B9AE6EF" w14:textId="77777777" w:rsidR="006F57BF" w:rsidRDefault="006F57BF" w:rsidP="006F57BF">
      <w:pPr>
        <w:tabs>
          <w:tab w:val="left" w:pos="708"/>
          <w:tab w:val="center" w:pos="4536"/>
        </w:tabs>
        <w:jc w:val="both"/>
        <w:rPr>
          <w:b/>
          <w:bCs/>
          <w:sz w:val="16"/>
          <w:szCs w:val="16"/>
        </w:rPr>
      </w:pPr>
    </w:p>
    <w:p w14:paraId="209A0E8E" w14:textId="77777777" w:rsidR="006F57BF" w:rsidRDefault="006F57BF" w:rsidP="006F57BF">
      <w:pPr>
        <w:jc w:val="both"/>
        <w:rPr>
          <w:bCs/>
        </w:rPr>
      </w:pPr>
      <w:r>
        <w:rPr>
          <w:b/>
          <w:bCs/>
        </w:rPr>
        <w:t xml:space="preserve">Prítomní : </w:t>
      </w:r>
      <w:r>
        <w:rPr>
          <w:bCs/>
        </w:rPr>
        <w:t>viď prezenčná listina</w:t>
      </w:r>
    </w:p>
    <w:p w14:paraId="512D2C1C" w14:textId="77777777" w:rsidR="006F57BF" w:rsidRDefault="006F57BF" w:rsidP="006F57BF">
      <w:pPr>
        <w:jc w:val="both"/>
        <w:rPr>
          <w:bCs/>
        </w:rPr>
      </w:pPr>
      <w:r>
        <w:rPr>
          <w:b/>
          <w:bCs/>
        </w:rPr>
        <w:t xml:space="preserve">Overovateľ : </w:t>
      </w:r>
      <w:r>
        <w:rPr>
          <w:bCs/>
        </w:rPr>
        <w:t xml:space="preserve"> p. Matej Gajdoš</w:t>
      </w:r>
    </w:p>
    <w:p w14:paraId="4D0215CC" w14:textId="77777777" w:rsidR="006F57BF" w:rsidRDefault="006F57BF" w:rsidP="006F57BF">
      <w:pPr>
        <w:jc w:val="both"/>
        <w:rPr>
          <w:bCs/>
        </w:rPr>
      </w:pPr>
      <w:r>
        <w:rPr>
          <w:b/>
          <w:bCs/>
        </w:rPr>
        <w:t>Návrhová komisia :</w:t>
      </w:r>
      <w:r>
        <w:rPr>
          <w:bCs/>
        </w:rPr>
        <w:t xml:space="preserve">  sl. Mgr. Erika Štefancová a p. Juraj Poliak</w:t>
      </w:r>
    </w:p>
    <w:p w14:paraId="640B14F7" w14:textId="77777777" w:rsidR="006F57BF" w:rsidRDefault="006F57BF" w:rsidP="006F57BF">
      <w:pPr>
        <w:tabs>
          <w:tab w:val="left" w:pos="3686"/>
        </w:tabs>
        <w:jc w:val="both"/>
        <w:rPr>
          <w:bCs/>
        </w:rPr>
      </w:pPr>
      <w:r>
        <w:rPr>
          <w:b/>
          <w:bCs/>
        </w:rPr>
        <w:t xml:space="preserve">Zapisovateľ : </w:t>
      </w:r>
      <w:r>
        <w:rPr>
          <w:bCs/>
        </w:rPr>
        <w:t>p.</w:t>
      </w:r>
      <w:r>
        <w:rPr>
          <w:b/>
          <w:bCs/>
        </w:rPr>
        <w:t xml:space="preserve"> </w:t>
      </w:r>
      <w:r>
        <w:rPr>
          <w:bCs/>
        </w:rPr>
        <w:t>Alžbeta Mikolášová</w:t>
      </w:r>
    </w:p>
    <w:p w14:paraId="18302A1D" w14:textId="77777777" w:rsidR="006F57BF" w:rsidRDefault="006F57BF" w:rsidP="006F57BF">
      <w:pPr>
        <w:tabs>
          <w:tab w:val="left" w:pos="1276"/>
          <w:tab w:val="left" w:pos="3686"/>
        </w:tabs>
        <w:jc w:val="both"/>
        <w:rPr>
          <w:bCs/>
        </w:rPr>
      </w:pPr>
      <w:r>
        <w:rPr>
          <w:b/>
          <w:bCs/>
        </w:rPr>
        <w:t xml:space="preserve">Program : </w:t>
      </w:r>
    </w:p>
    <w:p w14:paraId="0ACC60F9" w14:textId="77777777" w:rsidR="006F57BF" w:rsidRDefault="006F57BF" w:rsidP="006F57BF">
      <w:pPr>
        <w:tabs>
          <w:tab w:val="left" w:pos="720"/>
        </w:tabs>
        <w:jc w:val="both"/>
      </w:pPr>
      <w:r>
        <w:t xml:space="preserve">       1.</w:t>
      </w:r>
      <w:r>
        <w:tab/>
        <w:t>Otvorenie zasadnutia</w:t>
      </w:r>
    </w:p>
    <w:p w14:paraId="5DB0DA0A" w14:textId="77777777" w:rsidR="006F57BF" w:rsidRDefault="006F57BF" w:rsidP="006F57BF">
      <w:pPr>
        <w:tabs>
          <w:tab w:val="left" w:pos="720"/>
        </w:tabs>
        <w:ind w:left="720" w:hanging="360"/>
        <w:jc w:val="both"/>
      </w:pPr>
      <w:r>
        <w:t xml:space="preserve"> 2.</w:t>
      </w:r>
      <w:r>
        <w:tab/>
        <w:t>Voľba návrhovej komisie a overovateľa zápisnice</w:t>
      </w:r>
    </w:p>
    <w:p w14:paraId="64A9AA91" w14:textId="77777777" w:rsidR="006F57BF" w:rsidRDefault="006F57BF" w:rsidP="006F57BF">
      <w:pPr>
        <w:tabs>
          <w:tab w:val="left" w:pos="720"/>
        </w:tabs>
        <w:ind w:left="720" w:hanging="360"/>
        <w:jc w:val="both"/>
      </w:pPr>
      <w:r>
        <w:t xml:space="preserve"> 3.  Schválenie programu zasadnutia</w:t>
      </w:r>
    </w:p>
    <w:p w14:paraId="5C015CF5" w14:textId="77777777" w:rsidR="006F57BF" w:rsidRDefault="006F57BF" w:rsidP="006F57BF">
      <w:pPr>
        <w:tabs>
          <w:tab w:val="left" w:pos="720"/>
        </w:tabs>
        <w:ind w:left="720" w:hanging="360"/>
        <w:jc w:val="both"/>
      </w:pPr>
      <w:r>
        <w:t xml:space="preserve"> 4.  Kontrola plnenia uznesení</w:t>
      </w:r>
    </w:p>
    <w:p w14:paraId="3B580C81" w14:textId="77777777" w:rsidR="006F57BF" w:rsidRDefault="006F57BF" w:rsidP="006F57BF">
      <w:pPr>
        <w:tabs>
          <w:tab w:val="left" w:pos="720"/>
        </w:tabs>
        <w:ind w:left="720" w:hanging="360"/>
      </w:pPr>
      <w:r>
        <w:t xml:space="preserve"> 5.  Úprava rozpočtu  k 28.02.2021, rozpočtové opatrenie č. 1</w:t>
      </w:r>
    </w:p>
    <w:p w14:paraId="3BE4811D" w14:textId="77777777" w:rsidR="006F57BF" w:rsidRDefault="006F57BF" w:rsidP="006F57BF">
      <w:pPr>
        <w:tabs>
          <w:tab w:val="left" w:pos="720"/>
        </w:tabs>
        <w:rPr>
          <w:bCs/>
        </w:rPr>
      </w:pPr>
      <w:r>
        <w:t xml:space="preserve">       6.  Žiadosť o poskytnutie úľavy – komunálny odpad p. Šedo</w:t>
      </w:r>
    </w:p>
    <w:p w14:paraId="4839FD9E" w14:textId="0A6A3E2A" w:rsidR="006F57BF" w:rsidRDefault="006F57BF" w:rsidP="006F57BF">
      <w:pPr>
        <w:tabs>
          <w:tab w:val="left" w:pos="720"/>
        </w:tabs>
        <w:rPr>
          <w:bCs/>
        </w:rPr>
      </w:pPr>
      <w:r>
        <w:rPr>
          <w:bCs/>
        </w:rPr>
        <w:t xml:space="preserve">       7.  Megawaste</w:t>
      </w:r>
      <w:r w:rsidR="00615AC5">
        <w:rPr>
          <w:bCs/>
        </w:rPr>
        <w:t xml:space="preserve"> </w:t>
      </w:r>
      <w:r>
        <w:rPr>
          <w:bCs/>
        </w:rPr>
        <w:t>-</w:t>
      </w:r>
      <w:r w:rsidR="00615AC5">
        <w:rPr>
          <w:bCs/>
        </w:rPr>
        <w:t xml:space="preserve"> </w:t>
      </w:r>
      <w:r>
        <w:rPr>
          <w:bCs/>
        </w:rPr>
        <w:t>vypovedanie zmluvy/zneškodňovanie KO</w:t>
      </w:r>
    </w:p>
    <w:p w14:paraId="73C36632" w14:textId="22025153" w:rsidR="006F57BF" w:rsidRDefault="006F57BF" w:rsidP="006F57BF">
      <w:pPr>
        <w:tabs>
          <w:tab w:val="left" w:pos="720"/>
        </w:tabs>
        <w:rPr>
          <w:bCs/>
        </w:rPr>
      </w:pPr>
      <w:r>
        <w:rPr>
          <w:bCs/>
        </w:rPr>
        <w:t xml:space="preserve">       8.  Rôzne, diskusia</w:t>
      </w:r>
      <w:r w:rsidR="00615AC5">
        <w:rPr>
          <w:bCs/>
        </w:rPr>
        <w:t xml:space="preserve"> – poplatok – známka/pes-0,70 €</w:t>
      </w:r>
      <w:r>
        <w:rPr>
          <w:bCs/>
        </w:rPr>
        <w:t xml:space="preserve"> </w:t>
      </w:r>
    </w:p>
    <w:p w14:paraId="2A34772A" w14:textId="77777777" w:rsidR="006F57BF" w:rsidRDefault="006F57BF" w:rsidP="006F57BF">
      <w:pPr>
        <w:tabs>
          <w:tab w:val="left" w:pos="720"/>
        </w:tabs>
        <w:rPr>
          <w:bCs/>
        </w:rPr>
      </w:pPr>
      <w:r>
        <w:rPr>
          <w:bCs/>
        </w:rPr>
        <w:t xml:space="preserve">       9.  Záver</w:t>
      </w:r>
    </w:p>
    <w:p w14:paraId="39CC486C" w14:textId="77777777" w:rsidR="006F57BF" w:rsidRDefault="006F57BF" w:rsidP="006F57BF">
      <w:pPr>
        <w:tabs>
          <w:tab w:val="left" w:pos="720"/>
        </w:tabs>
        <w:ind w:left="720" w:hanging="360"/>
        <w:jc w:val="both"/>
        <w:rPr>
          <w:bCs/>
        </w:rPr>
      </w:pPr>
    </w:p>
    <w:p w14:paraId="6D03199E" w14:textId="77777777" w:rsidR="006F57BF" w:rsidRDefault="006F57BF" w:rsidP="006F57BF">
      <w:pPr>
        <w:jc w:val="both"/>
      </w:pPr>
    </w:p>
    <w:p w14:paraId="2AFAC00E" w14:textId="77777777" w:rsidR="006F57BF" w:rsidRDefault="006F57BF" w:rsidP="006F57BF">
      <w:pPr>
        <w:jc w:val="both"/>
      </w:pPr>
      <w:r>
        <w:t xml:space="preserve">                                                                JEDNANIE</w:t>
      </w:r>
    </w:p>
    <w:p w14:paraId="70A6A416" w14:textId="77777777" w:rsidR="006F57BF" w:rsidRDefault="006F57BF" w:rsidP="006F57BF">
      <w:pPr>
        <w:tabs>
          <w:tab w:val="left" w:pos="7185"/>
        </w:tabs>
        <w:jc w:val="both"/>
      </w:pPr>
    </w:p>
    <w:p w14:paraId="43F1D960" w14:textId="77777777" w:rsidR="006F57BF" w:rsidRDefault="006F57BF" w:rsidP="006F57BF">
      <w:pPr>
        <w:tabs>
          <w:tab w:val="left" w:pos="7185"/>
        </w:tabs>
        <w:jc w:val="both"/>
        <w:rPr>
          <w:b/>
        </w:rPr>
      </w:pPr>
      <w:r>
        <w:rPr>
          <w:b/>
        </w:rPr>
        <w:t>1.</w:t>
      </w:r>
      <w:r>
        <w:t xml:space="preserve"> </w:t>
      </w:r>
      <w:r>
        <w:rPr>
          <w:b/>
        </w:rPr>
        <w:t xml:space="preserve">Otvorenie </w:t>
      </w:r>
      <w:r>
        <w:t>–</w:t>
      </w:r>
      <w:r>
        <w:rPr>
          <w:b/>
        </w:rPr>
        <w:t xml:space="preserve"> </w:t>
      </w:r>
      <w:r>
        <w:t xml:space="preserve"> zasadnutie obecného zastupiteľstva otvoril starosta p. Ing. Rastislav Krajčík /ďalej len „starosta“/, privítal prítomných a oboznámil ich s programom zasadnutia. Skonštatoval, že obecné zastupiteľstvo je uznášaniaschopné.</w:t>
      </w:r>
    </w:p>
    <w:p w14:paraId="302D1B9B" w14:textId="77777777" w:rsidR="006F57BF" w:rsidRDefault="006F57BF" w:rsidP="006F57BF">
      <w:pPr>
        <w:tabs>
          <w:tab w:val="left" w:pos="7185"/>
        </w:tabs>
        <w:jc w:val="both"/>
      </w:pPr>
    </w:p>
    <w:p w14:paraId="4D88DA15" w14:textId="77777777" w:rsidR="006F57BF" w:rsidRDefault="006F57BF" w:rsidP="006F57BF">
      <w:pPr>
        <w:tabs>
          <w:tab w:val="left" w:pos="7185"/>
        </w:tabs>
        <w:jc w:val="both"/>
        <w:rPr>
          <w:bCs/>
        </w:rPr>
      </w:pPr>
      <w:r>
        <w:rPr>
          <w:b/>
          <w:bCs/>
        </w:rPr>
        <w:t>2. Voľba návrhovej komisie a overovateľa zápisnice</w:t>
      </w:r>
      <w:r>
        <w:rPr>
          <w:bCs/>
        </w:rPr>
        <w:t xml:space="preserve"> </w:t>
      </w:r>
    </w:p>
    <w:p w14:paraId="16232A21" w14:textId="77777777" w:rsidR="006F57BF" w:rsidRDefault="006F57BF" w:rsidP="006F57BF">
      <w:pPr>
        <w:tabs>
          <w:tab w:val="left" w:pos="7185"/>
        </w:tabs>
        <w:jc w:val="both"/>
      </w:pPr>
      <w:r>
        <w:t>–</w:t>
      </w:r>
      <w:r>
        <w:rPr>
          <w:b/>
        </w:rPr>
        <w:t xml:space="preserve"> </w:t>
      </w:r>
      <w:r>
        <w:t>do návrhovej komisie boli navrhnutí sl. Mgr. Erika Štefancová a p. Juraj Poliak, za  overovateľa bol určený p. Matej Gajdoš.</w:t>
      </w:r>
    </w:p>
    <w:p w14:paraId="5E13E6F0" w14:textId="77777777" w:rsidR="006F57BF" w:rsidRDefault="006F57BF" w:rsidP="006F57BF">
      <w:pPr>
        <w:tabs>
          <w:tab w:val="left" w:pos="7185"/>
        </w:tabs>
        <w:jc w:val="both"/>
      </w:pPr>
      <w:r>
        <w:t>Všetky materiály potrebné k zasadnutiu boli poslancom vopred zaslané elektronickou poštou.</w:t>
      </w:r>
    </w:p>
    <w:p w14:paraId="3C8F72CF" w14:textId="77777777" w:rsidR="006F57BF" w:rsidRDefault="006F57BF" w:rsidP="006F57BF">
      <w:pPr>
        <w:jc w:val="both"/>
        <w:rPr>
          <w:bCs/>
        </w:rPr>
      </w:pPr>
    </w:p>
    <w:p w14:paraId="66343F12" w14:textId="77777777" w:rsidR="006F57BF" w:rsidRDefault="006F57BF" w:rsidP="006F57BF">
      <w:pPr>
        <w:jc w:val="both"/>
        <w:rPr>
          <w:b/>
        </w:rPr>
      </w:pPr>
      <w:r>
        <w:rPr>
          <w:b/>
          <w:bCs/>
        </w:rPr>
        <w:t>3. Schválenie programu zasadnutia</w:t>
      </w:r>
      <w:r>
        <w:rPr>
          <w:b/>
        </w:rPr>
        <w:t xml:space="preserve"> </w:t>
      </w:r>
    </w:p>
    <w:p w14:paraId="7D648780" w14:textId="77777777" w:rsidR="006F57BF" w:rsidRDefault="006F57BF" w:rsidP="006F57BF">
      <w:pPr>
        <w:jc w:val="both"/>
      </w:pPr>
      <w:r>
        <w:t xml:space="preserve">– pán starosta oboznámil poslancov s programom zasadnutia. Program zasadnutia bol jednohlasne schválený. </w:t>
      </w:r>
    </w:p>
    <w:p w14:paraId="14AF4445" w14:textId="77777777" w:rsidR="006F57BF" w:rsidRDefault="006F57BF" w:rsidP="006F57BF">
      <w:pPr>
        <w:jc w:val="both"/>
        <w:rPr>
          <w:bCs/>
        </w:rPr>
      </w:pPr>
      <w:r>
        <w:rPr>
          <w:bCs/>
        </w:rPr>
        <w:t xml:space="preserve">Za : p. Blažej Mičuda, p. Jozef Filo, p. Jozef Mateička, p. Milan Chudý, sl. Mgr. Erika Štefancová, p. Juraj Poliak, p. Matej Gajdoš . Proti : 0. Zdržal sa : 0. </w:t>
      </w:r>
    </w:p>
    <w:p w14:paraId="22DACDD4" w14:textId="77777777" w:rsidR="006F57BF" w:rsidRDefault="006F57BF" w:rsidP="006F57BF">
      <w:pPr>
        <w:jc w:val="both"/>
      </w:pPr>
    </w:p>
    <w:p w14:paraId="3F1711C9" w14:textId="77777777" w:rsidR="006F57BF" w:rsidRDefault="006F57BF" w:rsidP="006F57BF">
      <w:pPr>
        <w:jc w:val="both"/>
        <w:rPr>
          <w:b/>
          <w:bCs/>
        </w:rPr>
      </w:pPr>
      <w:r>
        <w:rPr>
          <w:b/>
          <w:bCs/>
        </w:rPr>
        <w:t xml:space="preserve">4. Kontrola plnenia uznesení </w:t>
      </w:r>
    </w:p>
    <w:p w14:paraId="731228B4" w14:textId="77777777" w:rsidR="006F57BF" w:rsidRDefault="006F57BF" w:rsidP="006F57BF">
      <w:pPr>
        <w:jc w:val="both"/>
      </w:pPr>
      <w:r>
        <w:t>Uznesenia obecného zastupiteľstva č. 32/2020, 33/2020, 34/2020 a č. 35/2020 splnené, uznesenie č. 36/2020 sa plní č. 37/2020, 38/2020  a č. 39/2020 sú splnené.</w:t>
      </w:r>
    </w:p>
    <w:p w14:paraId="1AB075AF" w14:textId="77777777" w:rsidR="006F57BF" w:rsidRDefault="006F57BF" w:rsidP="006F57BF">
      <w:pPr>
        <w:tabs>
          <w:tab w:val="left" w:pos="720"/>
        </w:tabs>
        <w:jc w:val="both"/>
      </w:pPr>
    </w:p>
    <w:p w14:paraId="7E9F6A73" w14:textId="4DF6A1F0" w:rsidR="006F57BF" w:rsidRDefault="006F57BF" w:rsidP="002B2EC6">
      <w:pPr>
        <w:tabs>
          <w:tab w:val="left" w:pos="720"/>
        </w:tabs>
        <w:jc w:val="both"/>
      </w:pPr>
      <w:r>
        <w:rPr>
          <w:b/>
        </w:rPr>
        <w:t xml:space="preserve">5.  Úprava rozpočtu  k 28.02.2021, rozpočtové opatrenie č. 1 – </w:t>
      </w:r>
      <w:r>
        <w:t xml:space="preserve">s úpravou boli všetci poslanci oboznámení vopred. Pán starosta poslancov oboznámil s jednotlivými položkami. Úprava sa týkala hlavne opravy strechy na budove garáže vo dvore obecného úradu, kde už prišli aj ponuky, firmy dodajú rozpočet, ďalej výmeny vchodových dverí na budove požiarnej zbrojnice, tiež výmeny vchodových dverí v budove materskej školy – smerom z chodby do šatne detí. Tu sú veľké úniky tepla, preto ich výmena. Ďalej sa úprava týkala </w:t>
      </w:r>
      <w:r w:rsidR="00B91B91">
        <w:t xml:space="preserve">sekčných </w:t>
      </w:r>
      <w:r>
        <w:t xml:space="preserve">garážových vrát na budove požiarnej zbrojnice. Ich výroba trvá cca 3 </w:t>
      </w:r>
      <w:r w:rsidR="00B91B91">
        <w:t xml:space="preserve">– 4 </w:t>
      </w:r>
      <w:r>
        <w:t xml:space="preserve">týždne, ďalej verejného osvetlenia, </w:t>
      </w:r>
      <w:r w:rsidR="00615AC5">
        <w:t xml:space="preserve">ktoré je už z časti </w:t>
      </w:r>
      <w:r>
        <w:t xml:space="preserve"> urobené, ešte chýba doplniť v</w:t>
      </w:r>
      <w:r w:rsidR="00615AC5">
        <w:t> </w:t>
      </w:r>
      <w:r>
        <w:t>časti</w:t>
      </w:r>
      <w:r w:rsidR="00615AC5">
        <w:t xml:space="preserve"> </w:t>
      </w:r>
      <w:r>
        <w:t xml:space="preserve"> Priesadniská stĺp </w:t>
      </w:r>
      <w:r w:rsidR="002B2EC6">
        <w:t xml:space="preserve">a </w:t>
      </w:r>
      <w:r>
        <w:t xml:space="preserve">svetlo, potom pod </w:t>
      </w:r>
      <w:r>
        <w:lastRenderedPageBreak/>
        <w:t>obchod</w:t>
      </w:r>
      <w:r w:rsidR="00B91B91">
        <w:t>om</w:t>
      </w:r>
      <w:r>
        <w:t xml:space="preserve"> pri č.s. 227 a</w:t>
      </w:r>
      <w:r w:rsidR="00B91B91">
        <w:t> </w:t>
      </w:r>
      <w:r>
        <w:t>treti</w:t>
      </w:r>
      <w:r w:rsidR="00B91B91">
        <w:t xml:space="preserve">e rozšírenie osvetlenia sa uskutoční </w:t>
      </w:r>
      <w:r>
        <w:t xml:space="preserve">pri č.s. 281 – novostavba. </w:t>
      </w:r>
      <w:r w:rsidR="00B91B91">
        <w:t>Zároveň sa pridajú aj ď</w:t>
      </w:r>
      <w:r>
        <w:t xml:space="preserve">alšie 2 stĺpy pri novostavbách na Podhorí. </w:t>
      </w:r>
      <w:r w:rsidR="00B91B91">
        <w:t>Dodávka predmetných svetiel od spoločnosti Philips sa omeškala</w:t>
      </w:r>
      <w:r w:rsidR="00685FE1">
        <w:t xml:space="preserve"> nie len </w:t>
      </w:r>
      <w:r w:rsidR="00B91B91">
        <w:t>kvôli súčasnej epidemiologickej situácii</w:t>
      </w:r>
      <w:r w:rsidR="00615AC5">
        <w:t>,</w:t>
      </w:r>
      <w:r w:rsidR="00B91B91">
        <w:t xml:space="preserve"> a</w:t>
      </w:r>
      <w:r w:rsidR="00685FE1">
        <w:t>le</w:t>
      </w:r>
      <w:r w:rsidR="00B91B91">
        <w:t xml:space="preserve"> aj </w:t>
      </w:r>
      <w:r w:rsidR="00685FE1">
        <w:t>z dôvodu</w:t>
      </w:r>
      <w:r w:rsidR="00B91B91">
        <w:t>, že sme ešte dodatočne doobjednávali ďalšie svetla</w:t>
      </w:r>
      <w:r w:rsidR="00685FE1">
        <w:t>, ktoré sú parametrami cielené presne na požiadavky našej obce. Po</w:t>
      </w:r>
      <w:r>
        <w:t>slanci s úpravou rozpočtu jednohlasne súhlasili.</w:t>
      </w:r>
    </w:p>
    <w:p w14:paraId="44C3C09A" w14:textId="77777777" w:rsidR="006F57BF" w:rsidRDefault="006F57BF" w:rsidP="006F57BF">
      <w:pPr>
        <w:jc w:val="both"/>
        <w:rPr>
          <w:bCs/>
        </w:rPr>
      </w:pPr>
      <w:r>
        <w:rPr>
          <w:bCs/>
        </w:rPr>
        <w:t xml:space="preserve">Za : p. Blažej Mičuda, p. Jozef Filo, p. Jozef Mateička, p. Milan Chudý, sl. Mgr. Erika Štefancová, p. Juraj Poliak, p. Matej Gajdoš . Proti : 0. Zdržal sa : 0. </w:t>
      </w:r>
    </w:p>
    <w:p w14:paraId="24C0B37B" w14:textId="77777777" w:rsidR="006F57BF" w:rsidRDefault="006F57BF" w:rsidP="006F57BF">
      <w:pPr>
        <w:jc w:val="both"/>
      </w:pPr>
      <w:r>
        <w:t>Úprava rozpočtu tvorí prílohu zápisnice.</w:t>
      </w:r>
    </w:p>
    <w:p w14:paraId="0FB23FDE" w14:textId="77777777" w:rsidR="006F57BF" w:rsidRDefault="006F57BF" w:rsidP="006F57BF">
      <w:pPr>
        <w:jc w:val="both"/>
      </w:pPr>
    </w:p>
    <w:p w14:paraId="4448D461" w14:textId="77777777" w:rsidR="006F57BF" w:rsidRDefault="006F57BF" w:rsidP="006F57BF">
      <w:pPr>
        <w:jc w:val="both"/>
      </w:pPr>
      <w:r>
        <w:t>K tomuto bodu bolo prijaté nasledovné uznesenie :</w:t>
      </w:r>
    </w:p>
    <w:p w14:paraId="390877F0" w14:textId="77777777" w:rsidR="006F57BF" w:rsidRDefault="006F57BF" w:rsidP="006F57BF">
      <w:pPr>
        <w:rPr>
          <w:b/>
        </w:rPr>
      </w:pPr>
      <w:r>
        <w:rPr>
          <w:b/>
        </w:rPr>
        <w:t>Uznesenie obecného zastupiteľstva č. 1/2021</w:t>
      </w:r>
    </w:p>
    <w:p w14:paraId="14EDFED8" w14:textId="77777777" w:rsidR="006F57BF" w:rsidRDefault="006F57BF" w:rsidP="006F57BF">
      <w:pPr>
        <w:jc w:val="both"/>
      </w:pPr>
      <w:r>
        <w:t>a/ obecné zastupiteľstvo berie na vedomie úpravu rozpočtu k 28.02.2021 – rozpočtové opatrenie č. 1</w:t>
      </w:r>
    </w:p>
    <w:p w14:paraId="095650FB" w14:textId="77777777" w:rsidR="006F57BF" w:rsidRDefault="006F57BF" w:rsidP="006F57BF">
      <w:pPr>
        <w:jc w:val="both"/>
      </w:pPr>
      <w:r>
        <w:t>b/ obecné zastupiteľstvo schvaľuje úpravu rozpočtu k 28.02.2021 – rozpočtové opatrenie č. 1</w:t>
      </w:r>
    </w:p>
    <w:p w14:paraId="4F6D5C9D" w14:textId="77777777" w:rsidR="006F57BF" w:rsidRDefault="006F57BF" w:rsidP="006F57BF">
      <w:pPr>
        <w:jc w:val="both"/>
      </w:pPr>
      <w:r>
        <w:t>c/ obecné zastupiteľstvo ukladá riadiť sa v zmysle schváleného rozpočtu</w:t>
      </w:r>
    </w:p>
    <w:p w14:paraId="3186CC0D" w14:textId="77777777" w:rsidR="006F57BF" w:rsidRDefault="006F57BF" w:rsidP="006F57BF"/>
    <w:p w14:paraId="1B4EE079" w14:textId="09AF444A" w:rsidR="006F57BF" w:rsidRDefault="006F57BF" w:rsidP="002B2EC6">
      <w:pPr>
        <w:tabs>
          <w:tab w:val="left" w:pos="720"/>
        </w:tabs>
        <w:jc w:val="both"/>
        <w:rPr>
          <w:bCs/>
        </w:rPr>
      </w:pPr>
      <w:r>
        <w:rPr>
          <w:b/>
        </w:rPr>
        <w:t xml:space="preserve">6.  Žiadosť o poskytnutie úľavy – komunálny odpad p. Šedo – </w:t>
      </w:r>
      <w:r>
        <w:t xml:space="preserve">dňa 27. 01. 2021 bola na obecný úrad doručená žiadosť p. Rudolfa Šedu o poskytnutie úľavy na poplatkoch za vývoz komunálneho odpadu. </w:t>
      </w:r>
      <w:r w:rsidR="00685FE1">
        <w:t xml:space="preserve">Poslanci s predmetnou úľavou nesúhlasili. </w:t>
      </w:r>
      <w:r>
        <w:t>Pánovi Šedovi bude potrebné v tomto zmysle odpovedať na jeho žiadosť.</w:t>
      </w:r>
      <w:r w:rsidR="00685FE1" w:rsidRPr="00685FE1">
        <w:t xml:space="preserve"> </w:t>
      </w:r>
      <w:r w:rsidR="00685FE1">
        <w:t>Pán starosta poznamenal,  že  bude potrebná veľká reorganizácia v odpadovom hospodárstve, pretože úroveň triedenia odpadu v našej obci je veľmi slabá a na druhej strane množstvo KO neúmerne narastá</w:t>
      </w:r>
      <w:r w:rsidR="00615AC5">
        <w:t>,</w:t>
      </w:r>
      <w:bookmarkStart w:id="0" w:name="_GoBack"/>
      <w:bookmarkEnd w:id="0"/>
      <w:r w:rsidR="00685FE1">
        <w:t xml:space="preserve"> čím sa dostávame do kategórie obcí s nízkym percentom trieden</w:t>
      </w:r>
      <w:r w:rsidR="00E10798">
        <w:t>i</w:t>
      </w:r>
      <w:r w:rsidR="00685FE1">
        <w:t xml:space="preserve">a a to na druhej strane zaťažuje obecný rozpočet vyššími </w:t>
      </w:r>
      <w:r w:rsidR="00E10798">
        <w:t>výdavkami</w:t>
      </w:r>
      <w:r w:rsidR="00460C09">
        <w:t xml:space="preserve"> </w:t>
      </w:r>
      <w:r w:rsidR="00685FE1">
        <w:t>na ukladanie KO na skládk</w:t>
      </w:r>
      <w:r w:rsidR="00460C09">
        <w:t>e</w:t>
      </w:r>
      <w:r w:rsidR="00685FE1">
        <w:t xml:space="preserve">. </w:t>
      </w:r>
    </w:p>
    <w:p w14:paraId="3C063BF4" w14:textId="77777777" w:rsidR="006F57BF" w:rsidRDefault="006F57BF" w:rsidP="006F57BF">
      <w:pPr>
        <w:rPr>
          <w:b/>
        </w:rPr>
      </w:pPr>
    </w:p>
    <w:p w14:paraId="5636C9BE" w14:textId="1137464F" w:rsidR="006F57BF" w:rsidRDefault="006F57BF" w:rsidP="002B2EC6">
      <w:pPr>
        <w:tabs>
          <w:tab w:val="left" w:pos="720"/>
        </w:tabs>
        <w:jc w:val="both"/>
        <w:rPr>
          <w:bCs/>
        </w:rPr>
      </w:pPr>
      <w:r>
        <w:rPr>
          <w:b/>
          <w:bCs/>
        </w:rPr>
        <w:t xml:space="preserve">7.Megawaste-vypovedanie zmluvy/zneškodňovanie KO – </w:t>
      </w:r>
      <w:r>
        <w:rPr>
          <w:bCs/>
        </w:rPr>
        <w:t>na obecný úrad bola doručená zo spoločnosti Megawaste</w:t>
      </w:r>
      <w:r w:rsidR="00460C09">
        <w:rPr>
          <w:bCs/>
        </w:rPr>
        <w:t xml:space="preserve"> Slovakia s.r.o.</w:t>
      </w:r>
      <w:r>
        <w:rPr>
          <w:bCs/>
        </w:rPr>
        <w:t xml:space="preserve"> výpoveď </w:t>
      </w:r>
      <w:r w:rsidR="00460C09">
        <w:rPr>
          <w:bCs/>
        </w:rPr>
        <w:t>za</w:t>
      </w:r>
      <w:r>
        <w:rPr>
          <w:bCs/>
        </w:rPr>
        <w:t xml:space="preserve"> zneškodňovanie odpadov, konkrétne komunálneho odpadu. Od 01. 04. 2021 už nebude</w:t>
      </w:r>
      <w:r w:rsidR="00460C09">
        <w:rPr>
          <w:bCs/>
        </w:rPr>
        <w:t xml:space="preserve"> pre našu obec </w:t>
      </w:r>
      <w:r>
        <w:rPr>
          <w:bCs/>
        </w:rPr>
        <w:t>zneškodňovať komunálny odpad. Bude potrebné</w:t>
      </w:r>
      <w:r w:rsidR="00C11DCC">
        <w:rPr>
          <w:bCs/>
        </w:rPr>
        <w:t xml:space="preserve"> okamžite </w:t>
      </w:r>
      <w:r w:rsidR="00BF3ACA">
        <w:rPr>
          <w:bCs/>
        </w:rPr>
        <w:t>vstúpiť do jednania s</w:t>
      </w:r>
      <w:r w:rsidR="00C11DCC">
        <w:rPr>
          <w:bCs/>
        </w:rPr>
        <w:t> ďalšími partnermi na trhu, nakoľko</w:t>
      </w:r>
      <w:r w:rsidR="002A7173">
        <w:rPr>
          <w:bCs/>
        </w:rPr>
        <w:t xml:space="preserve"> </w:t>
      </w:r>
      <w:r w:rsidR="00C11DCC">
        <w:rPr>
          <w:bCs/>
        </w:rPr>
        <w:t xml:space="preserve"> nám nebeží ani polročná lehota, lebo skládka pri L. Rovniach nemá zatiaľ povolenie na otvorenie novej kazety a skládka na Lieskovci sa definitívne uzatvára.</w:t>
      </w:r>
    </w:p>
    <w:p w14:paraId="0EE67084" w14:textId="77777777" w:rsidR="006F57BF" w:rsidRDefault="006F57BF" w:rsidP="006F57BF">
      <w:pPr>
        <w:tabs>
          <w:tab w:val="left" w:pos="720"/>
        </w:tabs>
        <w:rPr>
          <w:bCs/>
        </w:rPr>
      </w:pPr>
    </w:p>
    <w:p w14:paraId="39774069" w14:textId="77777777" w:rsidR="006F57BF" w:rsidRDefault="006F57BF" w:rsidP="006F57BF">
      <w:pPr>
        <w:tabs>
          <w:tab w:val="left" w:pos="720"/>
        </w:tabs>
        <w:rPr>
          <w:b/>
          <w:bCs/>
        </w:rPr>
      </w:pPr>
      <w:r>
        <w:rPr>
          <w:b/>
          <w:bCs/>
        </w:rPr>
        <w:t>8.Rôzne, diskusia</w:t>
      </w:r>
    </w:p>
    <w:p w14:paraId="2EEEC86C" w14:textId="36D98CA9" w:rsidR="006F57BF" w:rsidRDefault="006F57BF" w:rsidP="002B2EC6">
      <w:pPr>
        <w:jc w:val="both"/>
      </w:pPr>
      <w:r>
        <w:rPr>
          <w:b/>
        </w:rPr>
        <w:t xml:space="preserve">p. starosta – </w:t>
      </w:r>
      <w:r>
        <w:t xml:space="preserve">pri podávaní daňového priznania za psa je občan povinný zakúpiť známku pre psa, ktorá bola doteraz v cene 0,67 €. </w:t>
      </w:r>
      <w:r w:rsidR="00A31EAC">
        <w:t xml:space="preserve">Bol podaný návrh </w:t>
      </w:r>
      <w:r>
        <w:t>upraviť túto sumu na 0,70 €</w:t>
      </w:r>
      <w:r w:rsidR="00D51D94">
        <w:t>,</w:t>
      </w:r>
    </w:p>
    <w:p w14:paraId="198BADA1" w14:textId="6A698430" w:rsidR="006F57BF" w:rsidRDefault="006F57BF" w:rsidP="002B2EC6">
      <w:pPr>
        <w:jc w:val="both"/>
      </w:pPr>
      <w:r>
        <w:t>- v miestach, kde sú postavené nové rodinné domy a to konkrétne na Kútoch a Podhorí bude potrebné pridať smetné nádoby na separovaný zber a to na sklo a</w:t>
      </w:r>
      <w:r w:rsidR="00D51D94">
        <w:t> </w:t>
      </w:r>
      <w:r>
        <w:t>železo</w:t>
      </w:r>
      <w:r w:rsidR="00D51D94">
        <w:t>,</w:t>
      </w:r>
    </w:p>
    <w:p w14:paraId="1E90BD87" w14:textId="1CC000F5" w:rsidR="006F57BF" w:rsidRDefault="006F57BF" w:rsidP="002B2EC6">
      <w:pPr>
        <w:jc w:val="both"/>
      </w:pPr>
      <w:r>
        <w:t xml:space="preserve">- ďalej oboznámil poslancov, že obec sa bude zapájať do výziev z eurofondov, či už projekty,  týkajúce sa základnej či materskej školy, ďalej na rôzne melioračné plány, úpravu studničky pri ihrisku. </w:t>
      </w:r>
      <w:r w:rsidR="00D51D94">
        <w:t xml:space="preserve">Obec bude na uvedené projekty čerpať </w:t>
      </w:r>
      <w:r>
        <w:t>finančné prostriedky</w:t>
      </w:r>
      <w:r w:rsidR="00D51D94">
        <w:t xml:space="preserve"> z vytvoreného </w:t>
      </w:r>
      <w:r>
        <w:t>rezervn</w:t>
      </w:r>
      <w:r w:rsidR="00D51D94">
        <w:t xml:space="preserve">ého </w:t>
      </w:r>
      <w:r>
        <w:t>fond</w:t>
      </w:r>
      <w:r w:rsidR="00D51D94">
        <w:t>u.</w:t>
      </w:r>
    </w:p>
    <w:p w14:paraId="31C394D3" w14:textId="77777777" w:rsidR="006F57BF" w:rsidRDefault="006F57BF" w:rsidP="002B2EC6">
      <w:pPr>
        <w:jc w:val="both"/>
      </w:pPr>
      <w:r>
        <w:t>Ďalej poukázal na výstavbu verejného osvetlenia v časti smerom od ihriska, kde sa zapojili aj p. Mičuda a p. Mateička a informovali o celkovej príprave a realizácií tejto výstavby.</w:t>
      </w:r>
    </w:p>
    <w:p w14:paraId="37311FA5" w14:textId="6D0114DA" w:rsidR="006F57BF" w:rsidRDefault="006F57BF" w:rsidP="002B2EC6">
      <w:pPr>
        <w:jc w:val="both"/>
      </w:pPr>
      <w:r>
        <w:t xml:space="preserve">Pán starosta oslovil p. Mičudu a p. Mateičku, aby pripravili zoznam ľudí, čísla parciel a ostatné údaje potrebné k zriadeniu zmlúv o vecnom bremene kvôli stĺpom, ktoré sa nachádzajú na jednotlivých parcelách. </w:t>
      </w:r>
      <w:r w:rsidR="002B2EC6">
        <w:t xml:space="preserve">V uvedenej veci bude oslovený pracovník katastra, ktorý pomôže pri týchto vkladoch do katastra. </w:t>
      </w:r>
      <w:r w:rsidR="00D51D94">
        <w:t>Ďalej upozorni</w:t>
      </w:r>
      <w:r w:rsidR="00615AC5">
        <w:t>l</w:t>
      </w:r>
      <w:r w:rsidR="00D51D94">
        <w:t xml:space="preserve"> poslancov, aby </w:t>
      </w:r>
      <w:r w:rsidR="002B2EC6">
        <w:t xml:space="preserve">nedávali pokyny na premiestňovanie nových stĺpov verejného osvetlenia bez vedomia starostu. </w:t>
      </w:r>
    </w:p>
    <w:p w14:paraId="7297D13C" w14:textId="77777777" w:rsidR="006F57BF" w:rsidRDefault="006F57BF" w:rsidP="006F57BF"/>
    <w:p w14:paraId="4542D1E6" w14:textId="77777777" w:rsidR="006F57BF" w:rsidRDefault="006F57BF" w:rsidP="006F57BF">
      <w:pPr>
        <w:tabs>
          <w:tab w:val="left" w:pos="1276"/>
        </w:tabs>
        <w:jc w:val="both"/>
        <w:rPr>
          <w:b/>
          <w:bCs/>
        </w:rPr>
      </w:pPr>
      <w:r>
        <w:rPr>
          <w:b/>
          <w:bCs/>
        </w:rPr>
        <w:lastRenderedPageBreak/>
        <w:t xml:space="preserve">9.  Záver – </w:t>
      </w:r>
      <w:r>
        <w:t>pán starosta poďakoval</w:t>
      </w:r>
      <w:r>
        <w:rPr>
          <w:bCs/>
        </w:rPr>
        <w:t xml:space="preserve"> všetkým za účasť na zasadnutí obecného zastupiteľstva a zasadnutie ukončil.</w:t>
      </w:r>
    </w:p>
    <w:p w14:paraId="2F7B3BFF" w14:textId="385E51DC" w:rsidR="006F57BF" w:rsidRDefault="006F57BF" w:rsidP="006F57BF">
      <w:pPr>
        <w:rPr>
          <w:sz w:val="22"/>
          <w:szCs w:val="22"/>
        </w:rPr>
      </w:pPr>
    </w:p>
    <w:p w14:paraId="15774309" w14:textId="77777777" w:rsidR="002B2EC6" w:rsidRDefault="002B2EC6" w:rsidP="006F57BF">
      <w:pPr>
        <w:rPr>
          <w:sz w:val="22"/>
          <w:szCs w:val="22"/>
        </w:rPr>
      </w:pPr>
    </w:p>
    <w:p w14:paraId="25B97E81" w14:textId="77777777" w:rsidR="006F57BF" w:rsidRDefault="006F57BF" w:rsidP="006F57BF">
      <w:pPr>
        <w:tabs>
          <w:tab w:val="left" w:pos="5610"/>
        </w:tabs>
        <w:jc w:val="both"/>
        <w:rPr>
          <w:bCs/>
        </w:rPr>
      </w:pPr>
    </w:p>
    <w:p w14:paraId="5836DEAC" w14:textId="1B536925" w:rsidR="006F57BF" w:rsidRDefault="006F57BF" w:rsidP="006F57BF">
      <w:pPr>
        <w:tabs>
          <w:tab w:val="left" w:pos="5610"/>
        </w:tabs>
        <w:jc w:val="both"/>
        <w:rPr>
          <w:bCs/>
        </w:rPr>
      </w:pPr>
      <w:r>
        <w:rPr>
          <w:bCs/>
        </w:rPr>
        <w:t>Zapisovateľ : .........................................</w:t>
      </w:r>
    </w:p>
    <w:p w14:paraId="69F55EBF" w14:textId="77777777" w:rsidR="002B2EC6" w:rsidRDefault="002B2EC6" w:rsidP="006F57BF">
      <w:pPr>
        <w:tabs>
          <w:tab w:val="left" w:pos="5610"/>
        </w:tabs>
        <w:jc w:val="both"/>
        <w:rPr>
          <w:bCs/>
        </w:rPr>
      </w:pPr>
    </w:p>
    <w:p w14:paraId="4C095515" w14:textId="77777777" w:rsidR="006F57BF" w:rsidRDefault="006F57BF" w:rsidP="006F57BF">
      <w:pPr>
        <w:tabs>
          <w:tab w:val="left" w:pos="5610"/>
        </w:tabs>
        <w:jc w:val="both"/>
        <w:rPr>
          <w:bCs/>
        </w:rPr>
      </w:pPr>
    </w:p>
    <w:p w14:paraId="1D11F659" w14:textId="0540A8F8" w:rsidR="006F57BF" w:rsidRDefault="006F57BF" w:rsidP="006F57BF">
      <w:pPr>
        <w:tabs>
          <w:tab w:val="left" w:pos="5610"/>
        </w:tabs>
        <w:jc w:val="both"/>
        <w:rPr>
          <w:bCs/>
        </w:rPr>
      </w:pPr>
      <w:r>
        <w:rPr>
          <w:bCs/>
        </w:rPr>
        <w:t>Overovateľ zápisnice : ..........................</w:t>
      </w:r>
    </w:p>
    <w:p w14:paraId="1C9EF4EF" w14:textId="77777777" w:rsidR="002B2EC6" w:rsidRDefault="002B2EC6" w:rsidP="006F57BF">
      <w:pPr>
        <w:tabs>
          <w:tab w:val="left" w:pos="5610"/>
        </w:tabs>
        <w:jc w:val="both"/>
        <w:rPr>
          <w:bCs/>
        </w:rPr>
      </w:pPr>
    </w:p>
    <w:p w14:paraId="55248780" w14:textId="77777777" w:rsidR="006F57BF" w:rsidRDefault="006F57BF" w:rsidP="006F57BF">
      <w:pPr>
        <w:tabs>
          <w:tab w:val="left" w:pos="5610"/>
        </w:tabs>
        <w:jc w:val="both"/>
        <w:rPr>
          <w:bCs/>
        </w:rPr>
      </w:pPr>
    </w:p>
    <w:p w14:paraId="756F2B2A" w14:textId="77777777" w:rsidR="006F57BF" w:rsidRDefault="006F57BF" w:rsidP="006F57BF">
      <w:pPr>
        <w:tabs>
          <w:tab w:val="left" w:pos="5610"/>
        </w:tabs>
        <w:jc w:val="both"/>
        <w:rPr>
          <w:bCs/>
        </w:rPr>
      </w:pPr>
      <w:r>
        <w:rPr>
          <w:bCs/>
        </w:rPr>
        <w:t>Starosta obce : ......................................</w:t>
      </w:r>
    </w:p>
    <w:p w14:paraId="44D7D927" w14:textId="77777777" w:rsidR="006F57BF" w:rsidRDefault="006F57BF" w:rsidP="006F57BF">
      <w:pPr>
        <w:tabs>
          <w:tab w:val="left" w:pos="5610"/>
        </w:tabs>
        <w:jc w:val="both"/>
        <w:rPr>
          <w:bCs/>
        </w:rPr>
      </w:pPr>
    </w:p>
    <w:p w14:paraId="27B2806A" w14:textId="77777777" w:rsidR="006F57BF" w:rsidRDefault="006F57BF" w:rsidP="006F57BF">
      <w:pPr>
        <w:tabs>
          <w:tab w:val="left" w:pos="5610"/>
        </w:tabs>
        <w:jc w:val="both"/>
        <w:rPr>
          <w:bCs/>
        </w:rPr>
      </w:pPr>
    </w:p>
    <w:p w14:paraId="05F534C8" w14:textId="77777777" w:rsidR="006F57BF" w:rsidRDefault="006F57BF" w:rsidP="006F57BF">
      <w:pPr>
        <w:jc w:val="both"/>
        <w:rPr>
          <w:sz w:val="20"/>
          <w:szCs w:val="20"/>
        </w:rPr>
      </w:pPr>
    </w:p>
    <w:p w14:paraId="2AF6A111" w14:textId="77777777" w:rsidR="006F57BF" w:rsidRDefault="006F57BF" w:rsidP="006F57BF">
      <w:pPr>
        <w:jc w:val="both"/>
        <w:rPr>
          <w:sz w:val="20"/>
          <w:szCs w:val="20"/>
        </w:rPr>
      </w:pPr>
    </w:p>
    <w:p w14:paraId="528DDCCC" w14:textId="77777777" w:rsidR="006F57BF" w:rsidRDefault="006F57BF" w:rsidP="006F57BF"/>
    <w:p w14:paraId="275C4CDC" w14:textId="77777777" w:rsidR="00625EB7" w:rsidRDefault="00625EB7"/>
    <w:sectPr w:rsidR="00625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3"/>
    <w:rsid w:val="002455DD"/>
    <w:rsid w:val="002A7173"/>
    <w:rsid w:val="002B2EC6"/>
    <w:rsid w:val="00460C09"/>
    <w:rsid w:val="00615AC5"/>
    <w:rsid w:val="00625EB7"/>
    <w:rsid w:val="00685FE1"/>
    <w:rsid w:val="006F57BF"/>
    <w:rsid w:val="009D3803"/>
    <w:rsid w:val="00A31EAC"/>
    <w:rsid w:val="00B91B91"/>
    <w:rsid w:val="00BF3ACA"/>
    <w:rsid w:val="00C11DCC"/>
    <w:rsid w:val="00CF1EA0"/>
    <w:rsid w:val="00D51D94"/>
    <w:rsid w:val="00DB0452"/>
    <w:rsid w:val="00E10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C9DA"/>
  <w15:chartTrackingRefBased/>
  <w15:docId w15:val="{F0D85C3D-A00F-4AE6-8D00-DC166490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57B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15A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5A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944</Words>
  <Characters>5387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dane</dc:creator>
  <cp:keywords/>
  <dc:description/>
  <cp:lastModifiedBy>PC dane</cp:lastModifiedBy>
  <cp:revision>4</cp:revision>
  <cp:lastPrinted>2021-03-09T10:37:00Z</cp:lastPrinted>
  <dcterms:created xsi:type="dcterms:W3CDTF">2021-03-09T10:16:00Z</dcterms:created>
  <dcterms:modified xsi:type="dcterms:W3CDTF">2021-03-09T10:37:00Z</dcterms:modified>
</cp:coreProperties>
</file>