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Materská škola Tuchyňa 104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01855  Tuchyňa</w:t>
      </w: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0954A7" w:rsidP="00E263B3">
      <w:pPr>
        <w:spacing w:after="0" w:line="360" w:lineRule="auto"/>
        <w:jc w:val="center"/>
        <w:rPr>
          <w:rFonts w:ascii="Times New Roman" w:eastAsia="Times New Roman" w:hAnsi="Times New Roman"/>
          <w:b/>
          <w:sz w:val="56"/>
          <w:szCs w:val="56"/>
        </w:rPr>
      </w:pPr>
      <w:r>
        <w:rPr>
          <w:rFonts w:ascii="Times New Roman" w:eastAsia="Times New Roman" w:hAnsi="Times New Roman"/>
          <w:b/>
          <w:sz w:val="56"/>
          <w:szCs w:val="56"/>
        </w:rPr>
        <w:t>DODATOK č. 2</w:t>
      </w: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ku</w:t>
      </w:r>
      <w:r>
        <w:rPr>
          <w:rFonts w:ascii="Times New Roman" w:eastAsia="Times New Roman" w:hAnsi="Times New Roman"/>
          <w:b/>
          <w:sz w:val="36"/>
          <w:szCs w:val="36"/>
        </w:rPr>
        <w:t> š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kolskému poriadku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E263B3" w:rsidRDefault="00570137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materskej školy Tuchyňa 104, 018 55</w:t>
      </w: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rPr>
          <w:rFonts w:eastAsiaTheme="minorHAnsi"/>
          <w:sz w:val="24"/>
          <w:szCs w:val="24"/>
          <w:lang w:eastAsia="en-US"/>
        </w:rPr>
      </w:pPr>
      <w:r>
        <w:rPr>
          <w:i/>
          <w:sz w:val="24"/>
          <w:szCs w:val="24"/>
        </w:rPr>
        <w:t>Vydáva:</w:t>
      </w:r>
      <w:r>
        <w:rPr>
          <w:sz w:val="24"/>
          <w:szCs w:val="24"/>
        </w:rPr>
        <w:t xml:space="preserve"> Alžbeta Gajdošová, riaditeľka MŠ   </w:t>
      </w:r>
      <w:r w:rsidR="001804DC">
        <w:rPr>
          <w:sz w:val="24"/>
          <w:szCs w:val="24"/>
        </w:rPr>
        <w:t xml:space="preserve">dňa </w:t>
      </w:r>
      <w:r>
        <w:rPr>
          <w:sz w:val="24"/>
          <w:szCs w:val="24"/>
        </w:rPr>
        <w:t>__________</w:t>
      </w:r>
      <w:r w:rsidR="001804DC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 (podpis)</w:t>
      </w:r>
    </w:p>
    <w:p w:rsidR="00E263B3" w:rsidRDefault="00E263B3" w:rsidP="00E263B3">
      <w:pPr>
        <w:rPr>
          <w:sz w:val="24"/>
          <w:szCs w:val="24"/>
        </w:rPr>
      </w:pPr>
      <w:r>
        <w:rPr>
          <w:i/>
          <w:sz w:val="24"/>
          <w:szCs w:val="24"/>
        </w:rPr>
        <w:t>S radou školy prerokovaný:</w:t>
      </w:r>
      <w:r>
        <w:rPr>
          <w:sz w:val="24"/>
          <w:szCs w:val="24"/>
        </w:rPr>
        <w:t xml:space="preserve"> </w:t>
      </w:r>
      <w:r w:rsidR="001804DC">
        <w:rPr>
          <w:sz w:val="24"/>
          <w:szCs w:val="24"/>
        </w:rPr>
        <w:t>dňa</w:t>
      </w:r>
      <w:r>
        <w:rPr>
          <w:sz w:val="24"/>
          <w:szCs w:val="24"/>
        </w:rPr>
        <w:t xml:space="preserve"> _________</w:t>
      </w:r>
      <w:r w:rsidR="001804DC">
        <w:rPr>
          <w:sz w:val="24"/>
          <w:szCs w:val="24"/>
        </w:rPr>
        <w:t xml:space="preserve">     </w:t>
      </w:r>
      <w:r>
        <w:rPr>
          <w:sz w:val="24"/>
          <w:szCs w:val="24"/>
        </w:rPr>
        <w:t>_______________ (podpis predsedu RŠ)</w:t>
      </w:r>
    </w:p>
    <w:p w:rsidR="00E263B3" w:rsidRDefault="00E263B3" w:rsidP="00E263B3">
      <w:pPr>
        <w:rPr>
          <w:sz w:val="24"/>
          <w:szCs w:val="24"/>
        </w:rPr>
      </w:pPr>
      <w:r>
        <w:rPr>
          <w:i/>
          <w:sz w:val="24"/>
          <w:szCs w:val="24"/>
        </w:rPr>
        <w:t>V pedagogickej rade prerokovaný:</w:t>
      </w:r>
      <w:r>
        <w:rPr>
          <w:sz w:val="24"/>
          <w:szCs w:val="24"/>
        </w:rPr>
        <w:t xml:space="preserve"> </w:t>
      </w:r>
      <w:r w:rsidR="001804DC">
        <w:rPr>
          <w:sz w:val="24"/>
          <w:szCs w:val="24"/>
        </w:rPr>
        <w:t>dňa _________</w:t>
      </w:r>
    </w:p>
    <w:p w:rsidR="00E263B3" w:rsidRDefault="00E263B3" w:rsidP="00E263B3">
      <w:pPr>
        <w:rPr>
          <w:sz w:val="24"/>
          <w:szCs w:val="24"/>
        </w:rPr>
      </w:pPr>
      <w:r>
        <w:rPr>
          <w:i/>
          <w:sz w:val="24"/>
          <w:szCs w:val="24"/>
        </w:rPr>
        <w:t>Platnosť od:</w:t>
      </w:r>
      <w:r>
        <w:rPr>
          <w:sz w:val="24"/>
          <w:szCs w:val="24"/>
        </w:rPr>
        <w:t xml:space="preserve"> </w:t>
      </w:r>
      <w:r w:rsidR="009678B9">
        <w:rPr>
          <w:sz w:val="24"/>
          <w:szCs w:val="24"/>
        </w:rPr>
        <w:t>_______</w:t>
      </w:r>
    </w:p>
    <w:p w:rsidR="00E263B3" w:rsidRDefault="00E263B3" w:rsidP="00E263B3">
      <w:pPr>
        <w:rPr>
          <w:i/>
          <w:sz w:val="24"/>
          <w:szCs w:val="24"/>
        </w:rPr>
      </w:pPr>
      <w:r>
        <w:rPr>
          <w:i/>
          <w:sz w:val="24"/>
          <w:szCs w:val="24"/>
        </w:rPr>
        <w:t>Platnosť ukončená dňa:</w:t>
      </w:r>
      <w:r w:rsidR="009678B9">
        <w:rPr>
          <w:i/>
          <w:sz w:val="24"/>
          <w:szCs w:val="24"/>
        </w:rPr>
        <w:t xml:space="preserve"> _______</w:t>
      </w: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457" w:rsidRDefault="00B00457" w:rsidP="00B00457">
      <w:pPr>
        <w:rPr>
          <w:sz w:val="24"/>
          <w:szCs w:val="24"/>
        </w:rPr>
      </w:pPr>
    </w:p>
    <w:p w:rsidR="00B00457" w:rsidRDefault="00B00457" w:rsidP="00B00457">
      <w:pPr>
        <w:jc w:val="center"/>
        <w:rPr>
          <w:sz w:val="24"/>
          <w:szCs w:val="24"/>
        </w:rPr>
      </w:pPr>
      <w:r w:rsidRPr="005F1716">
        <w:rPr>
          <w:b/>
          <w:sz w:val="24"/>
          <w:szCs w:val="24"/>
        </w:rPr>
        <w:lastRenderedPageBreak/>
        <w:t>Časť B</w:t>
      </w:r>
    </w:p>
    <w:p w:rsidR="000954A7" w:rsidRDefault="000954A7" w:rsidP="000954A7">
      <w:pPr>
        <w:jc w:val="center"/>
        <w:rPr>
          <w:sz w:val="24"/>
          <w:szCs w:val="24"/>
        </w:rPr>
      </w:pPr>
      <w:r w:rsidRPr="001C0021">
        <w:rPr>
          <w:sz w:val="24"/>
          <w:szCs w:val="24"/>
        </w:rPr>
        <w:t>Článok 2</w:t>
      </w:r>
    </w:p>
    <w:p w:rsidR="000954A7" w:rsidRDefault="000954A7" w:rsidP="000954A7">
      <w:pPr>
        <w:jc w:val="center"/>
        <w:rPr>
          <w:b/>
          <w:sz w:val="24"/>
          <w:szCs w:val="24"/>
        </w:rPr>
      </w:pPr>
      <w:r w:rsidRPr="0083539B">
        <w:rPr>
          <w:b/>
          <w:sz w:val="24"/>
          <w:szCs w:val="24"/>
        </w:rPr>
        <w:t>PREVÁDZKA A VNÚTORNÝ REŽIM MŠ</w:t>
      </w:r>
    </w:p>
    <w:p w:rsidR="00B00457" w:rsidRPr="00B00457" w:rsidRDefault="00B00457" w:rsidP="00B00457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strana č. </w:t>
      </w:r>
      <w:r w:rsidR="000954A7">
        <w:rPr>
          <w:i/>
          <w:sz w:val="28"/>
          <w:szCs w:val="28"/>
          <w:u w:val="single"/>
        </w:rPr>
        <w:t>9</w:t>
      </w:r>
    </w:p>
    <w:p w:rsidR="000954A7" w:rsidRDefault="000954A7" w:rsidP="000954A7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Denný poriado</w:t>
      </w:r>
      <w:r>
        <w:rPr>
          <w:b/>
          <w:sz w:val="24"/>
          <w:szCs w:val="24"/>
        </w:rPr>
        <w:t>k</w:t>
      </w:r>
    </w:p>
    <w:p w:rsidR="000954A7" w:rsidRDefault="000954A7" w:rsidP="000954A7">
      <w:pPr>
        <w:rPr>
          <w:sz w:val="24"/>
          <w:szCs w:val="24"/>
        </w:rPr>
      </w:pPr>
      <w:r>
        <w:rPr>
          <w:sz w:val="24"/>
          <w:szCs w:val="24"/>
        </w:rPr>
        <w:t>Usporiadanie denných činností v triede je spracované vo forme denného poriadku. Denný poriadok je zverejnený pre zákonných zástupcov na nástenke v šatni MŠ.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0"/>
        <w:gridCol w:w="7522"/>
      </w:tblGrid>
      <w:tr w:rsidR="000954A7" w:rsidTr="00067E36">
        <w:tc>
          <w:tcPr>
            <w:tcW w:w="1690" w:type="dxa"/>
          </w:tcPr>
          <w:p w:rsidR="000954A7" w:rsidRDefault="000954A7" w:rsidP="00067E3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</w:t>
            </w:r>
          </w:p>
        </w:tc>
        <w:tc>
          <w:tcPr>
            <w:tcW w:w="7522" w:type="dxa"/>
          </w:tcPr>
          <w:p w:rsidR="000954A7" w:rsidRDefault="000954A7" w:rsidP="00067E3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ČINNOSTI</w:t>
            </w:r>
          </w:p>
        </w:tc>
      </w:tr>
      <w:tr w:rsidR="000954A7" w:rsidTr="00067E36">
        <w:tc>
          <w:tcPr>
            <w:tcW w:w="1690" w:type="dxa"/>
          </w:tcPr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  <w:p w:rsidR="000954A7" w:rsidRDefault="000954A7" w:rsidP="00067E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7522" w:type="dxa"/>
          </w:tcPr>
          <w:p w:rsidR="000954A7" w:rsidRDefault="000954A7" w:rsidP="00067E36">
            <w:pPr>
              <w:spacing w:after="0"/>
            </w:pPr>
          </w:p>
          <w:p w:rsidR="000954A7" w:rsidRPr="00C91484" w:rsidRDefault="000954A7" w:rsidP="00067E36">
            <w:pPr>
              <w:spacing w:after="0"/>
            </w:pPr>
            <w:r w:rsidRPr="00C91484">
              <w:t>Otvorenie MŠ, schádzanie detí</w:t>
            </w:r>
          </w:p>
          <w:p w:rsidR="000954A7" w:rsidRPr="00C91484" w:rsidRDefault="000954A7" w:rsidP="00067E36">
            <w:pPr>
              <w:pStyle w:val="Nadpis1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C91484">
              <w:rPr>
                <w:rFonts w:asciiTheme="minorHAnsi" w:hAnsiTheme="minorHAnsi"/>
                <w:sz w:val="22"/>
                <w:szCs w:val="22"/>
              </w:rPr>
              <w:t xml:space="preserve">Hry a hrové činnosti dieťaťa  </w:t>
            </w:r>
            <w:r w:rsidRPr="00C91484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podľa predstáv detí</w:t>
            </w:r>
          </w:p>
          <w:p w:rsidR="000954A7" w:rsidRPr="00C91484" w:rsidRDefault="000954A7" w:rsidP="00067E36">
            <w:pPr>
              <w:spacing w:after="0"/>
            </w:pPr>
            <w:r w:rsidRPr="00C91484">
              <w:t>Ranný kruh – spoločné diskutovanie, navrhovanie aktivít</w:t>
            </w:r>
          </w:p>
          <w:p w:rsidR="000954A7" w:rsidRPr="00C91484" w:rsidRDefault="000954A7" w:rsidP="00067E36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C91484">
              <w:rPr>
                <w:rFonts w:asciiTheme="minorHAnsi" w:hAnsiTheme="minorHAnsi"/>
                <w:sz w:val="22"/>
                <w:szCs w:val="22"/>
              </w:rPr>
              <w:t xml:space="preserve">Edukačné aktivity </w:t>
            </w:r>
          </w:p>
          <w:p w:rsidR="000954A7" w:rsidRPr="00C91484" w:rsidRDefault="000954A7" w:rsidP="00067E36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C91484">
              <w:rPr>
                <w:rFonts w:asciiTheme="minorHAnsi" w:hAnsiTheme="minorHAnsi"/>
                <w:sz w:val="22"/>
                <w:szCs w:val="22"/>
              </w:rPr>
              <w:t>Pohybové a relaxačné cvičenia</w:t>
            </w:r>
          </w:p>
          <w:p w:rsidR="000954A7" w:rsidRDefault="000954A7" w:rsidP="00067E36">
            <w:pPr>
              <w:spacing w:after="0"/>
            </w:pPr>
          </w:p>
        </w:tc>
      </w:tr>
      <w:tr w:rsidR="000954A7" w:rsidTr="00067E36">
        <w:tc>
          <w:tcPr>
            <w:tcW w:w="1690" w:type="dxa"/>
          </w:tcPr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 xml:space="preserve">00 – </w:t>
            </w: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30</w:t>
            </w:r>
          </w:p>
        </w:tc>
        <w:tc>
          <w:tcPr>
            <w:tcW w:w="7522" w:type="dxa"/>
          </w:tcPr>
          <w:p w:rsidR="000954A7" w:rsidRDefault="000954A7" w:rsidP="00067E36">
            <w:pPr>
              <w:spacing w:after="0"/>
            </w:pP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Činnosti zabezpečujúce životosprávu </w:t>
            </w:r>
          </w:p>
          <w:p w:rsidR="000954A7" w:rsidRDefault="000954A7" w:rsidP="00067E36">
            <w:pPr>
              <w:spacing w:after="0"/>
            </w:pPr>
            <w:r>
              <w:t xml:space="preserve">(osobná hygiena, </w:t>
            </w:r>
            <w:proofErr w:type="spellStart"/>
            <w:r>
              <w:t>stomatohygiena</w:t>
            </w:r>
            <w:proofErr w:type="spellEnd"/>
            <w:r>
              <w:t xml:space="preserve">, stolovanie, stravovanie – </w:t>
            </w:r>
            <w:r>
              <w:rPr>
                <w:i/>
                <w:iCs/>
              </w:rPr>
              <w:t>desiata</w:t>
            </w:r>
            <w:r>
              <w:t>)</w:t>
            </w: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</w:p>
        </w:tc>
      </w:tr>
      <w:tr w:rsidR="000954A7" w:rsidTr="00067E36">
        <w:tc>
          <w:tcPr>
            <w:tcW w:w="1690" w:type="dxa"/>
          </w:tcPr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30</w:t>
            </w:r>
          </w:p>
        </w:tc>
        <w:tc>
          <w:tcPr>
            <w:tcW w:w="7522" w:type="dxa"/>
          </w:tcPr>
          <w:p w:rsidR="000954A7" w:rsidRDefault="000954A7" w:rsidP="00067E36">
            <w:pPr>
              <w:spacing w:after="0"/>
              <w:rPr>
                <w:b/>
                <w:bCs/>
              </w:rPr>
            </w:pPr>
          </w:p>
          <w:p w:rsidR="000954A7" w:rsidRPr="00C91484" w:rsidRDefault="000954A7" w:rsidP="00067E36">
            <w:pPr>
              <w:spacing w:after="0"/>
              <w:rPr>
                <w:b/>
                <w:bCs/>
              </w:rPr>
            </w:pPr>
            <w:r w:rsidRPr="00C91484">
              <w:rPr>
                <w:b/>
                <w:bCs/>
              </w:rPr>
              <w:t>Edukačné aktivity</w:t>
            </w:r>
          </w:p>
          <w:p w:rsidR="000954A7" w:rsidRPr="00C91484" w:rsidRDefault="000954A7" w:rsidP="00067E36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C91484">
              <w:rPr>
                <w:rFonts w:asciiTheme="minorHAnsi" w:hAnsiTheme="minorHAnsi"/>
                <w:sz w:val="22"/>
                <w:szCs w:val="22"/>
              </w:rPr>
              <w:t xml:space="preserve">Pobyt vonku </w:t>
            </w:r>
          </w:p>
          <w:p w:rsidR="000954A7" w:rsidRPr="00C91484" w:rsidRDefault="000954A7" w:rsidP="00067E36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C91484">
              <w:rPr>
                <w:rFonts w:asciiTheme="minorHAnsi" w:hAnsiTheme="minorHAnsi"/>
                <w:sz w:val="22"/>
                <w:szCs w:val="22"/>
              </w:rPr>
              <w:t>Pohybové a relaxačné cvičenia</w:t>
            </w: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  <w:r w:rsidRPr="00C91484">
              <w:rPr>
                <w:b/>
                <w:bCs/>
              </w:rPr>
              <w:t>Hry a hrové činnosti dieťaťa</w:t>
            </w:r>
          </w:p>
          <w:p w:rsidR="000954A7" w:rsidRDefault="000954A7" w:rsidP="00067E36">
            <w:pPr>
              <w:pStyle w:val="Nadpis1"/>
            </w:pPr>
          </w:p>
        </w:tc>
      </w:tr>
      <w:tr w:rsidR="000954A7" w:rsidTr="00067E36">
        <w:tc>
          <w:tcPr>
            <w:tcW w:w="1690" w:type="dxa"/>
          </w:tcPr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</w:p>
        </w:tc>
        <w:tc>
          <w:tcPr>
            <w:tcW w:w="7522" w:type="dxa"/>
          </w:tcPr>
          <w:p w:rsidR="000954A7" w:rsidRDefault="000954A7" w:rsidP="00067E36">
            <w:pPr>
              <w:spacing w:after="0"/>
            </w:pP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Činnosti zabezpečujúce životosprávu </w:t>
            </w:r>
          </w:p>
          <w:p w:rsidR="000954A7" w:rsidRDefault="000954A7" w:rsidP="00067E36">
            <w:pPr>
              <w:spacing w:after="0"/>
            </w:pPr>
            <w:r>
              <w:t xml:space="preserve">(osobná hygiena, </w:t>
            </w:r>
            <w:proofErr w:type="spellStart"/>
            <w:r>
              <w:t>stomatohygiena</w:t>
            </w:r>
            <w:proofErr w:type="spellEnd"/>
            <w:r>
              <w:t xml:space="preserve">, stolovanie, stravovanie – </w:t>
            </w:r>
            <w:r>
              <w:rPr>
                <w:i/>
                <w:iCs/>
              </w:rPr>
              <w:t>obed</w:t>
            </w:r>
            <w:r>
              <w:t>)</w:t>
            </w: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</w:p>
        </w:tc>
      </w:tr>
      <w:tr w:rsidR="000954A7" w:rsidTr="00067E36">
        <w:tc>
          <w:tcPr>
            <w:tcW w:w="1690" w:type="dxa"/>
          </w:tcPr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  <w:p w:rsidR="000954A7" w:rsidRPr="000954A7" w:rsidRDefault="000954A7" w:rsidP="000954A7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 xml:space="preserve">30 – </w:t>
            </w: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</w:p>
        </w:tc>
        <w:tc>
          <w:tcPr>
            <w:tcW w:w="7522" w:type="dxa"/>
          </w:tcPr>
          <w:p w:rsidR="000954A7" w:rsidRDefault="000954A7" w:rsidP="00067E36">
            <w:pPr>
              <w:spacing w:after="0"/>
              <w:rPr>
                <w:b/>
                <w:bCs/>
              </w:rPr>
            </w:pP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Odpočinok</w:t>
            </w:r>
          </w:p>
        </w:tc>
      </w:tr>
      <w:tr w:rsidR="000954A7" w:rsidTr="00067E36">
        <w:tc>
          <w:tcPr>
            <w:tcW w:w="1690" w:type="dxa"/>
          </w:tcPr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  <w:p w:rsidR="000954A7" w:rsidRDefault="000954A7" w:rsidP="00067E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 xml:space="preserve">30 – </w:t>
            </w: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00</w:t>
            </w:r>
          </w:p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522" w:type="dxa"/>
          </w:tcPr>
          <w:p w:rsidR="000954A7" w:rsidRDefault="000954A7" w:rsidP="00067E36">
            <w:pPr>
              <w:spacing w:after="0"/>
              <w:rPr>
                <w:b/>
                <w:bCs/>
              </w:rPr>
            </w:pP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Činnosti zabezpečujúce životosprávu </w:t>
            </w:r>
          </w:p>
          <w:p w:rsidR="000954A7" w:rsidRDefault="000954A7" w:rsidP="00067E36">
            <w:pPr>
              <w:spacing w:after="0"/>
            </w:pPr>
            <w:r>
              <w:t xml:space="preserve">(osobná hygiena, </w:t>
            </w:r>
            <w:proofErr w:type="spellStart"/>
            <w:r>
              <w:t>stomatohygiena</w:t>
            </w:r>
            <w:proofErr w:type="spellEnd"/>
            <w:r>
              <w:t xml:space="preserve">, stolovanie, stravovanie – </w:t>
            </w:r>
            <w:r>
              <w:rPr>
                <w:i/>
                <w:iCs/>
              </w:rPr>
              <w:t>olovrant</w:t>
            </w:r>
            <w:r>
              <w:t>)</w:t>
            </w: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</w:p>
        </w:tc>
      </w:tr>
      <w:tr w:rsidR="000954A7" w:rsidTr="00067E36">
        <w:tc>
          <w:tcPr>
            <w:tcW w:w="1690" w:type="dxa"/>
          </w:tcPr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  <w:p w:rsidR="000954A7" w:rsidRDefault="000954A7" w:rsidP="00067E36">
            <w:pPr>
              <w:spacing w:after="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 xml:space="preserve">00 – </w:t>
            </w: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40</w:t>
            </w:r>
          </w:p>
          <w:p w:rsidR="000954A7" w:rsidRDefault="000954A7" w:rsidP="00067E36">
            <w:pPr>
              <w:spacing w:after="0"/>
              <w:jc w:val="center"/>
              <w:rPr>
                <w:sz w:val="28"/>
              </w:rPr>
            </w:pPr>
          </w:p>
        </w:tc>
        <w:tc>
          <w:tcPr>
            <w:tcW w:w="7522" w:type="dxa"/>
          </w:tcPr>
          <w:p w:rsidR="000954A7" w:rsidRDefault="000954A7" w:rsidP="00067E36">
            <w:pPr>
              <w:spacing w:after="0"/>
            </w:pPr>
          </w:p>
          <w:p w:rsidR="000954A7" w:rsidRDefault="000954A7" w:rsidP="00067E36">
            <w:pPr>
              <w:spacing w:after="0"/>
            </w:pPr>
            <w:r>
              <w:rPr>
                <w:b/>
                <w:bCs/>
              </w:rPr>
              <w:t xml:space="preserve">Hry a hrové činnosti </w:t>
            </w: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Edukačné aktivity</w:t>
            </w:r>
          </w:p>
          <w:p w:rsidR="000954A7" w:rsidRPr="0056484F" w:rsidRDefault="000954A7" w:rsidP="00067E36">
            <w:pPr>
              <w:pStyle w:val="Nadpis1"/>
              <w:rPr>
                <w:rFonts w:asciiTheme="minorHAnsi" w:hAnsiTheme="minorHAnsi"/>
                <w:sz w:val="22"/>
                <w:szCs w:val="22"/>
              </w:rPr>
            </w:pPr>
            <w:r w:rsidRPr="0056484F">
              <w:rPr>
                <w:rFonts w:asciiTheme="minorHAnsi" w:hAnsiTheme="minorHAnsi"/>
                <w:sz w:val="22"/>
                <w:szCs w:val="22"/>
              </w:rPr>
              <w:t>Pohybové a relaxačné cvičenia</w:t>
            </w:r>
          </w:p>
          <w:p w:rsidR="000954A7" w:rsidRDefault="000954A7" w:rsidP="00067E36">
            <w:pPr>
              <w:spacing w:after="0"/>
              <w:rPr>
                <w:b/>
                <w:bCs/>
              </w:rPr>
            </w:pPr>
          </w:p>
        </w:tc>
      </w:tr>
    </w:tbl>
    <w:p w:rsidR="000954A7" w:rsidRDefault="000954A7" w:rsidP="000954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Prevádzka a vnútorný režim MŠ</w:t>
      </w:r>
    </w:p>
    <w:p w:rsidR="000954A7" w:rsidRDefault="000954A7" w:rsidP="000954A7">
      <w:pPr>
        <w:rPr>
          <w:sz w:val="24"/>
          <w:szCs w:val="24"/>
        </w:rPr>
      </w:pPr>
      <w:r>
        <w:rPr>
          <w:sz w:val="24"/>
          <w:szCs w:val="24"/>
        </w:rPr>
        <w:t xml:space="preserve">Materská škola je v prevádzke v pracovných dňoch od: </w:t>
      </w:r>
      <w:r>
        <w:rPr>
          <w:b/>
          <w:sz w:val="24"/>
          <w:szCs w:val="24"/>
        </w:rPr>
        <w:t xml:space="preserve">6.40 </w:t>
      </w:r>
      <w:r w:rsidRPr="00CE622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CE6222"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>40</w:t>
      </w:r>
      <w:r>
        <w:rPr>
          <w:sz w:val="24"/>
          <w:szCs w:val="24"/>
        </w:rPr>
        <w:t xml:space="preserve">    </w:t>
      </w:r>
    </w:p>
    <w:p w:rsidR="00B00457" w:rsidRDefault="00B00457" w:rsidP="00B00457">
      <w:pPr>
        <w:rPr>
          <w:b/>
          <w:sz w:val="24"/>
          <w:szCs w:val="24"/>
        </w:rPr>
      </w:pPr>
    </w:p>
    <w:p w:rsidR="00F90853" w:rsidRPr="00D438EE" w:rsidRDefault="00F90853" w:rsidP="00F90853">
      <w:pPr>
        <w:rPr>
          <w:b/>
          <w:sz w:val="24"/>
          <w:szCs w:val="24"/>
        </w:rPr>
      </w:pPr>
      <w:r w:rsidRPr="00D438EE">
        <w:rPr>
          <w:b/>
          <w:sz w:val="24"/>
          <w:szCs w:val="24"/>
        </w:rPr>
        <w:t>Prevádzka triedy,</w:t>
      </w:r>
      <w:r>
        <w:rPr>
          <w:b/>
          <w:sz w:val="24"/>
          <w:szCs w:val="24"/>
        </w:rPr>
        <w:t xml:space="preserve"> </w:t>
      </w:r>
      <w:r w:rsidRPr="00D438EE">
        <w:rPr>
          <w:b/>
          <w:sz w:val="24"/>
          <w:szCs w:val="24"/>
        </w:rPr>
        <w:t>schádzanie a rozchádzanie detí</w:t>
      </w:r>
    </w:p>
    <w:p w:rsidR="00F90853" w:rsidRDefault="00F90853" w:rsidP="00F90853">
      <w:pPr>
        <w:rPr>
          <w:sz w:val="24"/>
          <w:szCs w:val="24"/>
        </w:rPr>
      </w:pPr>
      <w:r>
        <w:rPr>
          <w:sz w:val="24"/>
          <w:szCs w:val="24"/>
        </w:rPr>
        <w:t>Prevádzka: 6.40-15.40 hod.</w:t>
      </w:r>
    </w:p>
    <w:p w:rsidR="00F90853" w:rsidRDefault="00F90853" w:rsidP="00F90853">
      <w:pPr>
        <w:rPr>
          <w:sz w:val="24"/>
          <w:szCs w:val="24"/>
        </w:rPr>
      </w:pPr>
      <w:r>
        <w:rPr>
          <w:sz w:val="24"/>
          <w:szCs w:val="24"/>
        </w:rPr>
        <w:t>Schádzanie: 6.40-8.00 hod. v triede</w:t>
      </w:r>
    </w:p>
    <w:p w:rsidR="00F90853" w:rsidRDefault="00F90853" w:rsidP="00F90853">
      <w:pPr>
        <w:rPr>
          <w:sz w:val="24"/>
          <w:szCs w:val="24"/>
        </w:rPr>
      </w:pPr>
      <w:r>
        <w:rPr>
          <w:sz w:val="24"/>
          <w:szCs w:val="24"/>
        </w:rPr>
        <w:t>Rozchádzanie: 15.00-15.40 hod.</w:t>
      </w:r>
      <w:r w:rsidRPr="007360A1">
        <w:rPr>
          <w:sz w:val="24"/>
          <w:szCs w:val="24"/>
        </w:rPr>
        <w:t xml:space="preserve">        </w:t>
      </w:r>
    </w:p>
    <w:p w:rsidR="00E263B3" w:rsidRDefault="00E263B3" w:rsidP="00E263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7662" w:rsidRDefault="007D7662" w:rsidP="00F908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853" w:rsidRDefault="00F90853" w:rsidP="00F908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Oboznámenie a súhlas s prevádzkou MŠ Tuchyňa 104, 01855 zriaďovateľom: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F90853" w:rsidRDefault="00F90853" w:rsidP="00F908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0853" w:rsidRDefault="00F90853" w:rsidP="00F9085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_____________________</w:t>
      </w:r>
    </w:p>
    <w:p w:rsidR="00F90853" w:rsidRDefault="00F90853" w:rsidP="00F908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Bc.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Švecová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Gabriela</w:t>
      </w:r>
    </w:p>
    <w:p w:rsidR="00F90853" w:rsidRPr="00FC5A89" w:rsidRDefault="00F90853" w:rsidP="00F908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C5A89">
        <w:rPr>
          <w:rFonts w:ascii="Times New Roman" w:eastAsia="Times New Roman" w:hAnsi="Times New Roman" w:cs="Times New Roman"/>
          <w:sz w:val="28"/>
          <w:szCs w:val="28"/>
        </w:rPr>
        <w:tab/>
      </w:r>
      <w:r w:rsidRPr="00FC5A89">
        <w:rPr>
          <w:rFonts w:ascii="Times New Roman" w:eastAsia="Times New Roman" w:hAnsi="Times New Roman" w:cs="Times New Roman"/>
          <w:sz w:val="28"/>
          <w:szCs w:val="28"/>
        </w:rPr>
        <w:tab/>
      </w:r>
      <w:r w:rsidRPr="00FC5A89">
        <w:rPr>
          <w:rFonts w:ascii="Times New Roman" w:eastAsia="Times New Roman" w:hAnsi="Times New Roman" w:cs="Times New Roman"/>
          <w:sz w:val="28"/>
          <w:szCs w:val="28"/>
        </w:rPr>
        <w:tab/>
      </w:r>
      <w:r w:rsidRPr="00FC5A89">
        <w:rPr>
          <w:rFonts w:ascii="Times New Roman" w:eastAsia="Times New Roman" w:hAnsi="Times New Roman" w:cs="Times New Roman"/>
          <w:sz w:val="28"/>
          <w:szCs w:val="28"/>
        </w:rPr>
        <w:tab/>
      </w:r>
      <w:r w:rsidRPr="00FC5A89">
        <w:rPr>
          <w:rFonts w:ascii="Times New Roman" w:eastAsia="Times New Roman" w:hAnsi="Times New Roman" w:cs="Times New Roman"/>
          <w:sz w:val="28"/>
          <w:szCs w:val="28"/>
        </w:rPr>
        <w:tab/>
      </w:r>
      <w:r w:rsidRPr="00FC5A89">
        <w:rPr>
          <w:rFonts w:ascii="Times New Roman" w:eastAsia="Times New Roman" w:hAnsi="Times New Roman" w:cs="Times New Roman"/>
          <w:sz w:val="28"/>
          <w:szCs w:val="28"/>
        </w:rPr>
        <w:tab/>
      </w:r>
      <w:r w:rsidRPr="00FC5A89">
        <w:rPr>
          <w:rFonts w:ascii="Times New Roman" w:eastAsia="Times New Roman" w:hAnsi="Times New Roman" w:cs="Times New Roman"/>
          <w:sz w:val="28"/>
          <w:szCs w:val="28"/>
        </w:rPr>
        <w:tab/>
      </w:r>
      <w:r w:rsidRPr="00FC5A8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starostka obce</w:t>
      </w:r>
    </w:p>
    <w:p w:rsidR="00E263B3" w:rsidRDefault="00E263B3" w:rsidP="00F908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63B3" w:rsidRDefault="00E263B3" w:rsidP="00E263B3">
      <w:pPr>
        <w:rPr>
          <w:rFonts w:eastAsiaTheme="minorHAnsi"/>
          <w:lang w:eastAsia="en-US"/>
        </w:rPr>
      </w:pPr>
    </w:p>
    <w:p w:rsidR="00E263B3" w:rsidRDefault="00E263B3" w:rsidP="00E263B3"/>
    <w:p w:rsidR="00E263B3" w:rsidRDefault="00E263B3" w:rsidP="00E263B3"/>
    <w:p w:rsidR="00E263B3" w:rsidRDefault="00E263B3" w:rsidP="00E263B3"/>
    <w:p w:rsidR="00E263B3" w:rsidRDefault="00E263B3" w:rsidP="00E263B3"/>
    <w:p w:rsidR="00E263B3" w:rsidRDefault="00E263B3" w:rsidP="00E263B3"/>
    <w:p w:rsidR="00E263B3" w:rsidRDefault="00E263B3" w:rsidP="00E263B3"/>
    <w:p w:rsidR="00E263B3" w:rsidRDefault="00E263B3" w:rsidP="00E263B3"/>
    <w:p w:rsidR="00E263B3" w:rsidRDefault="00E263B3" w:rsidP="00E263B3"/>
    <w:p w:rsidR="005878E4" w:rsidRDefault="005878E4" w:rsidP="00E263B3"/>
    <w:p w:rsidR="009678B9" w:rsidRDefault="009678B9" w:rsidP="00E263B3"/>
    <w:p w:rsidR="009678B9" w:rsidRDefault="009678B9" w:rsidP="00E263B3"/>
    <w:tbl>
      <w:tblPr>
        <w:tblStyle w:val="Mriekatabuky"/>
        <w:tblW w:w="0" w:type="auto"/>
        <w:tblLook w:val="04A0"/>
      </w:tblPr>
      <w:tblGrid>
        <w:gridCol w:w="2235"/>
        <w:gridCol w:w="3402"/>
        <w:gridCol w:w="3360"/>
      </w:tblGrid>
      <w:tr w:rsidR="00496CBD" w:rsidRPr="005878E4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Pr="005878E4" w:rsidRDefault="00496CBD" w:rsidP="00240E0B">
            <w:pPr>
              <w:jc w:val="both"/>
              <w:rPr>
                <w:b/>
                <w:sz w:val="24"/>
                <w:szCs w:val="24"/>
              </w:rPr>
            </w:pPr>
            <w:r w:rsidRPr="005878E4">
              <w:rPr>
                <w:b/>
                <w:sz w:val="24"/>
                <w:szCs w:val="24"/>
              </w:rPr>
              <w:lastRenderedPageBreak/>
              <w:t xml:space="preserve">Dodatok č.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Pr="005878E4" w:rsidRDefault="00496C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platnosti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ukončenia platnosti</w:t>
            </w:r>
          </w:p>
        </w:tc>
      </w:tr>
      <w:tr w:rsidR="00496CBD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</w:tr>
      <w:tr w:rsidR="00496CBD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</w:tr>
      <w:tr w:rsidR="00496CBD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</w:tr>
      <w:tr w:rsidR="00496CBD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</w:tr>
      <w:tr w:rsidR="00496CBD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</w:tr>
      <w:tr w:rsidR="00496CBD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 w:rsidP="000E5624">
            <w:pPr>
              <w:jc w:val="both"/>
              <w:rPr>
                <w:sz w:val="24"/>
                <w:szCs w:val="24"/>
              </w:rPr>
            </w:pPr>
          </w:p>
        </w:tc>
      </w:tr>
      <w:tr w:rsidR="00496CBD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>
            <w:pPr>
              <w:jc w:val="both"/>
              <w:rPr>
                <w:sz w:val="24"/>
                <w:szCs w:val="24"/>
              </w:rPr>
            </w:pPr>
          </w:p>
          <w:p w:rsidR="00496CBD" w:rsidRDefault="00496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>
            <w:pPr>
              <w:jc w:val="both"/>
              <w:rPr>
                <w:sz w:val="24"/>
                <w:szCs w:val="24"/>
              </w:rPr>
            </w:pPr>
          </w:p>
        </w:tc>
      </w:tr>
      <w:tr w:rsidR="00496CBD" w:rsidTr="00496CB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>
            <w:pPr>
              <w:jc w:val="both"/>
              <w:rPr>
                <w:sz w:val="24"/>
                <w:szCs w:val="24"/>
              </w:rPr>
            </w:pPr>
          </w:p>
          <w:p w:rsidR="00496CBD" w:rsidRDefault="00496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CBD" w:rsidRDefault="00496CBD">
            <w:pPr>
              <w:jc w:val="both"/>
              <w:rPr>
                <w:sz w:val="24"/>
                <w:szCs w:val="24"/>
              </w:rPr>
            </w:pPr>
          </w:p>
        </w:tc>
      </w:tr>
    </w:tbl>
    <w:p w:rsidR="00E263B3" w:rsidRDefault="00E263B3" w:rsidP="00E263B3">
      <w:pPr>
        <w:jc w:val="both"/>
        <w:rPr>
          <w:sz w:val="24"/>
          <w:szCs w:val="24"/>
          <w:lang w:eastAsia="en-US"/>
        </w:rPr>
      </w:pPr>
    </w:p>
    <w:p w:rsidR="00911C35" w:rsidRDefault="00911C35"/>
    <w:sectPr w:rsidR="00911C35" w:rsidSect="00C8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5122"/>
    <w:multiLevelType w:val="hybridMultilevel"/>
    <w:tmpl w:val="688C4B4C"/>
    <w:lvl w:ilvl="0" w:tplc="4E185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63B3"/>
    <w:rsid w:val="000954A7"/>
    <w:rsid w:val="001804DC"/>
    <w:rsid w:val="00496CBD"/>
    <w:rsid w:val="00570137"/>
    <w:rsid w:val="005878E4"/>
    <w:rsid w:val="007D7662"/>
    <w:rsid w:val="00911C35"/>
    <w:rsid w:val="009678B9"/>
    <w:rsid w:val="00B00457"/>
    <w:rsid w:val="00C222FD"/>
    <w:rsid w:val="00C80BC7"/>
    <w:rsid w:val="00CB7E62"/>
    <w:rsid w:val="00DF5BE7"/>
    <w:rsid w:val="00E263B3"/>
    <w:rsid w:val="00F90853"/>
    <w:rsid w:val="00FC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BC7"/>
  </w:style>
  <w:style w:type="paragraph" w:styleId="Nadpis1">
    <w:name w:val="heading 1"/>
    <w:basedOn w:val="Normlny"/>
    <w:next w:val="Normlny"/>
    <w:link w:val="Nadpis1Char"/>
    <w:qFormat/>
    <w:rsid w:val="000954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63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00457"/>
    <w:pPr>
      <w:ind w:left="720"/>
      <w:contextualSpacing/>
    </w:pPr>
    <w:rPr>
      <w:rFonts w:eastAsiaTheme="minorHAnsi"/>
      <w:lang w:eastAsia="en-US"/>
    </w:rPr>
  </w:style>
  <w:style w:type="character" w:customStyle="1" w:styleId="Nadpis1Char">
    <w:name w:val="Nadpis 1 Char"/>
    <w:basedOn w:val="Predvolenpsmoodseku"/>
    <w:link w:val="Nadpis1"/>
    <w:rsid w:val="000954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Metodicko-pedagogické centrum</cp:lastModifiedBy>
  <cp:revision>17</cp:revision>
  <cp:lastPrinted>2016-08-31T08:02:00Z</cp:lastPrinted>
  <dcterms:created xsi:type="dcterms:W3CDTF">2015-03-02T17:17:00Z</dcterms:created>
  <dcterms:modified xsi:type="dcterms:W3CDTF">2016-08-31T08:02:00Z</dcterms:modified>
</cp:coreProperties>
</file>